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5EA24" w14:textId="77777777" w:rsidR="00D336D0" w:rsidRPr="00D97FDC" w:rsidRDefault="00D336D0" w:rsidP="00D336D0">
      <w:pPr>
        <w:pBdr>
          <w:bottom w:val="single" w:sz="6" w:space="1" w:color="auto"/>
        </w:pBdr>
        <w:jc w:val="center"/>
        <w:rPr>
          <w:rFonts w:ascii="Times New Roman" w:hAnsi="Times New Roman" w:cs="Times New Roman"/>
          <w:color w:val="00A04B"/>
          <w:sz w:val="36"/>
          <w:szCs w:val="36"/>
          <w:lang w:val="bg-BG"/>
        </w:rPr>
      </w:pPr>
      <w:r w:rsidRPr="00D97FDC">
        <w:rPr>
          <w:noProof/>
          <w:color w:val="00A04B"/>
        </w:rPr>
        <w:drawing>
          <wp:anchor distT="0" distB="0" distL="114300" distR="114300" simplePos="0" relativeHeight="251659264" behindDoc="0" locked="0" layoutInCell="1" allowOverlap="1" wp14:anchorId="626477A4" wp14:editId="434EB95A">
            <wp:simplePos x="0" y="0"/>
            <wp:positionH relativeFrom="column">
              <wp:posOffset>-471170</wp:posOffset>
            </wp:positionH>
            <wp:positionV relativeFrom="paragraph">
              <wp:posOffset>0</wp:posOffset>
            </wp:positionV>
            <wp:extent cx="1076325" cy="1076325"/>
            <wp:effectExtent l="0" t="0" r="9525" b="9525"/>
            <wp:wrapThrough wrapText="bothSides">
              <wp:wrapPolygon edited="0">
                <wp:start x="0" y="0"/>
                <wp:lineTo x="0" y="21409"/>
                <wp:lineTo x="21409" y="21409"/>
                <wp:lineTo x="2140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88 ДГ.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margin">
              <wp14:pctWidth>0</wp14:pctWidth>
            </wp14:sizeRelH>
            <wp14:sizeRelV relativeFrom="margin">
              <wp14:pctHeight>0</wp14:pctHeight>
            </wp14:sizeRelV>
          </wp:anchor>
        </w:drawing>
      </w:r>
      <w:r w:rsidRPr="00D97FDC">
        <w:rPr>
          <w:rFonts w:ascii="Times New Roman" w:hAnsi="Times New Roman" w:cs="Times New Roman"/>
          <w:color w:val="00A04B"/>
          <w:sz w:val="36"/>
          <w:szCs w:val="36"/>
          <w:lang w:val="bg-BG"/>
        </w:rPr>
        <w:t>ДЕТСКА ГРАДИНА № 88 „ДЕТСКИ РАЙ“</w:t>
      </w:r>
    </w:p>
    <w:p w14:paraId="1C842F9C" w14:textId="77777777" w:rsidR="00D336D0" w:rsidRPr="00D97FDC" w:rsidRDefault="00D336D0" w:rsidP="00D336D0">
      <w:pPr>
        <w:jc w:val="center"/>
        <w:rPr>
          <w:rFonts w:ascii="Times New Roman" w:hAnsi="Times New Roman" w:cs="Times New Roman"/>
          <w:sz w:val="24"/>
          <w:szCs w:val="24"/>
          <w:lang w:val="bg-BG"/>
        </w:rPr>
      </w:pPr>
      <w:r w:rsidRPr="00D97FDC">
        <w:rPr>
          <w:rFonts w:ascii="Times New Roman" w:hAnsi="Times New Roman" w:cs="Times New Roman"/>
          <w:sz w:val="24"/>
          <w:szCs w:val="24"/>
          <w:lang w:val="bg-BG"/>
        </w:rPr>
        <w:t>София, р-н Искър, ж.к. Дружба 2, ул. „Димитър Пешев“ № 21</w:t>
      </w:r>
    </w:p>
    <w:p w14:paraId="162346EC" w14:textId="77777777" w:rsidR="00D336D0" w:rsidRPr="00D97FDC" w:rsidRDefault="00D336D0" w:rsidP="00D336D0">
      <w:pPr>
        <w:jc w:val="cente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тел. </w:t>
      </w:r>
      <w:r w:rsidRPr="00D97FDC">
        <w:rPr>
          <w:rFonts w:ascii="Times New Roman" w:hAnsi="Times New Roman" w:cs="Times New Roman"/>
          <w:color w:val="00A04B"/>
          <w:sz w:val="24"/>
          <w:szCs w:val="24"/>
          <w:lang w:val="bg-BG"/>
        </w:rPr>
        <w:t>987 82 32</w:t>
      </w:r>
      <w:r w:rsidRPr="00D97FDC">
        <w:rPr>
          <w:rFonts w:ascii="Times New Roman" w:hAnsi="Times New Roman" w:cs="Times New Roman"/>
          <w:sz w:val="24"/>
          <w:szCs w:val="24"/>
          <w:lang w:val="bg-BG"/>
        </w:rPr>
        <w:t xml:space="preserve">,    e – </w:t>
      </w:r>
      <w:proofErr w:type="spellStart"/>
      <w:r w:rsidRPr="00D97FDC">
        <w:rPr>
          <w:rFonts w:ascii="Times New Roman" w:hAnsi="Times New Roman" w:cs="Times New Roman"/>
          <w:sz w:val="24"/>
          <w:szCs w:val="24"/>
          <w:lang w:val="bg-BG"/>
        </w:rPr>
        <w:t>mail</w:t>
      </w:r>
      <w:proofErr w:type="spellEnd"/>
      <w:r w:rsidRPr="00D97FDC">
        <w:rPr>
          <w:rFonts w:ascii="Times New Roman" w:hAnsi="Times New Roman" w:cs="Times New Roman"/>
          <w:sz w:val="24"/>
          <w:szCs w:val="24"/>
          <w:lang w:val="bg-BG"/>
        </w:rPr>
        <w:t xml:space="preserve">: </w:t>
      </w:r>
      <w:r w:rsidRPr="00D97FDC">
        <w:rPr>
          <w:rFonts w:ascii="Ebrima" w:hAnsi="Ebrima"/>
          <w:color w:val="00B050"/>
          <w:sz w:val="23"/>
          <w:szCs w:val="23"/>
          <w:shd w:val="clear" w:color="auto" w:fill="FFFFFF"/>
          <w:lang w:val="bg-BG"/>
        </w:rPr>
        <w:t>info-2207842@edu.mon.bg</w:t>
      </w:r>
    </w:p>
    <w:p w14:paraId="73F4BE92" w14:textId="7D1CFEB7" w:rsidR="00A17151" w:rsidRPr="00D97FDC" w:rsidRDefault="00DB27D6" w:rsidP="00D336D0">
      <w:pPr>
        <w:rPr>
          <w:rFonts w:ascii="Times New Roman" w:hAnsi="Times New Roman" w:cs="Times New Roman"/>
          <w:sz w:val="20"/>
          <w:szCs w:val="20"/>
          <w:lang w:val="bg-BG"/>
        </w:rPr>
      </w:pPr>
      <w:r w:rsidRPr="00D97FDC">
        <w:rPr>
          <w:rFonts w:ascii="Times New Roman" w:hAnsi="Times New Roman" w:cs="Times New Roman"/>
          <w:sz w:val="20"/>
          <w:szCs w:val="20"/>
          <w:lang w:val="bg-BG"/>
        </w:rPr>
        <w:t xml:space="preserve">ИЗХ. № </w:t>
      </w:r>
      <w:r w:rsidR="00D336D0" w:rsidRPr="00D97FDC">
        <w:rPr>
          <w:rFonts w:ascii="Times New Roman" w:hAnsi="Times New Roman" w:cs="Times New Roman"/>
          <w:sz w:val="20"/>
          <w:szCs w:val="20"/>
          <w:lang w:val="bg-BG"/>
        </w:rPr>
        <w:t>9/16.10.</w:t>
      </w:r>
      <w:r w:rsidRPr="00D97FDC">
        <w:rPr>
          <w:rFonts w:ascii="Times New Roman" w:hAnsi="Times New Roman" w:cs="Times New Roman"/>
          <w:sz w:val="20"/>
          <w:szCs w:val="20"/>
          <w:lang w:val="bg-BG"/>
        </w:rPr>
        <w:t>2026</w:t>
      </w:r>
      <w:r w:rsidR="00F8641B" w:rsidRPr="00D97FDC">
        <w:rPr>
          <w:rFonts w:ascii="Times New Roman" w:hAnsi="Times New Roman" w:cs="Times New Roman"/>
          <w:sz w:val="20"/>
          <w:szCs w:val="20"/>
          <w:lang w:val="bg-BG"/>
        </w:rPr>
        <w:t>г</w:t>
      </w:r>
      <w:r w:rsidRPr="00D97FDC">
        <w:rPr>
          <w:rFonts w:ascii="Times New Roman" w:hAnsi="Times New Roman" w:cs="Times New Roman"/>
          <w:sz w:val="20"/>
          <w:szCs w:val="20"/>
          <w:lang w:val="bg-BG"/>
        </w:rPr>
        <w:t>.</w:t>
      </w:r>
    </w:p>
    <w:p w14:paraId="6CC76F8F" w14:textId="77777777" w:rsidR="00A17151" w:rsidRPr="00D97FDC" w:rsidRDefault="00A17151" w:rsidP="00A17151">
      <w:pPr>
        <w:jc w:val="center"/>
        <w:rPr>
          <w:rFonts w:ascii="Times New Roman" w:hAnsi="Times New Roman" w:cs="Times New Roman"/>
          <w:sz w:val="44"/>
          <w:szCs w:val="44"/>
          <w:lang w:val="bg-BG"/>
        </w:rPr>
      </w:pPr>
    </w:p>
    <w:p w14:paraId="0F3FCFCB" w14:textId="77777777" w:rsidR="00A17151" w:rsidRPr="00D97FDC" w:rsidRDefault="00A17151" w:rsidP="00A17151">
      <w:pPr>
        <w:jc w:val="center"/>
        <w:rPr>
          <w:rFonts w:ascii="Times New Roman" w:hAnsi="Times New Roman" w:cs="Times New Roman"/>
          <w:b/>
          <w:bCs/>
          <w:sz w:val="44"/>
          <w:szCs w:val="44"/>
          <w:lang w:val="bg-BG"/>
        </w:rPr>
      </w:pPr>
      <w:r w:rsidRPr="00D97FDC">
        <w:rPr>
          <w:rFonts w:ascii="Times New Roman" w:hAnsi="Times New Roman" w:cs="Times New Roman"/>
          <w:b/>
          <w:bCs/>
          <w:sz w:val="44"/>
          <w:szCs w:val="44"/>
          <w:lang w:val="bg-BG"/>
        </w:rPr>
        <w:t>О Б Я В А</w:t>
      </w:r>
    </w:p>
    <w:p w14:paraId="1E134FD4" w14:textId="77777777" w:rsidR="00A17151" w:rsidRPr="00D97FDC" w:rsidRDefault="00A17151" w:rsidP="00A17151">
      <w:pPr>
        <w:jc w:val="center"/>
        <w:rPr>
          <w:rFonts w:ascii="Times New Roman" w:hAnsi="Times New Roman" w:cs="Times New Roman"/>
          <w:b/>
          <w:bCs/>
          <w:sz w:val="24"/>
          <w:szCs w:val="24"/>
          <w:lang w:val="bg-BG"/>
        </w:rPr>
      </w:pPr>
      <w:r w:rsidRPr="00D97FDC">
        <w:rPr>
          <w:rFonts w:ascii="Times New Roman" w:hAnsi="Times New Roman" w:cs="Times New Roman"/>
          <w:b/>
          <w:bCs/>
          <w:sz w:val="24"/>
          <w:szCs w:val="24"/>
          <w:lang w:val="bg-BG"/>
        </w:rPr>
        <w:t>ЗА ПРОВЕЖДАНЕ НА КОНКУРС ПО ДОКУМЕНТИ</w:t>
      </w:r>
    </w:p>
    <w:p w14:paraId="636DF420" w14:textId="1270866E" w:rsidR="00A17151" w:rsidRPr="00D97FDC" w:rsidRDefault="00A17151" w:rsidP="00A17151">
      <w:pPr>
        <w:jc w:val="center"/>
        <w:rPr>
          <w:rFonts w:ascii="Times New Roman" w:hAnsi="Times New Roman" w:cs="Times New Roman"/>
          <w:b/>
          <w:bCs/>
          <w:sz w:val="24"/>
          <w:szCs w:val="24"/>
          <w:lang w:val="bg-BG"/>
        </w:rPr>
      </w:pPr>
      <w:r w:rsidRPr="00D97FDC">
        <w:rPr>
          <w:rFonts w:ascii="Times New Roman" w:hAnsi="Times New Roman" w:cs="Times New Roman"/>
          <w:b/>
          <w:bCs/>
          <w:sz w:val="24"/>
          <w:szCs w:val="24"/>
          <w:lang w:val="bg-BG"/>
        </w:rPr>
        <w:t xml:space="preserve">ЗА ДОПЪЛНИТЕЛНИ ОБРАЗОВАТЕЛНИ ДЕЙНОСТИ ИЗВЪН ОСНОВНИТЕ ФОРМИ НА ПЕДАГОГИЧЕСКО ВЗАИМОДЕЙСТВИЕ </w:t>
      </w:r>
    </w:p>
    <w:p w14:paraId="5CDC26DE" w14:textId="25D44BBF"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На основание чл. 19 от Наредба № 5 от 03.06.2016 на МОН за предучилищното образование,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135 от Протокол № 30 от 06.04.2017 г., в сила от 06.04.2017 г., изм. </w:t>
      </w:r>
      <w:r w:rsidR="00F8641B" w:rsidRPr="00D97FDC">
        <w:rPr>
          <w:rFonts w:ascii="Times New Roman" w:hAnsi="Times New Roman" w:cs="Times New Roman"/>
          <w:sz w:val="24"/>
          <w:szCs w:val="24"/>
          <w:lang w:val="bg-BG"/>
        </w:rPr>
        <w:t>и</w:t>
      </w:r>
      <w:r w:rsidRPr="00D97FDC">
        <w:rPr>
          <w:rFonts w:ascii="Times New Roman" w:hAnsi="Times New Roman" w:cs="Times New Roman"/>
          <w:sz w:val="24"/>
          <w:szCs w:val="24"/>
          <w:lang w:val="bg-BG"/>
        </w:rPr>
        <w:t xml:space="preserve"> доп. № 795 по Протокол № 45 от 21.12.2017 г., Решение № 166 по Протокол № 13 от 14.05.2020 г. на СОС</w:t>
      </w:r>
      <w:r w:rsidR="00F8641B" w:rsidRPr="00D97FDC">
        <w:rPr>
          <w:rFonts w:ascii="Times New Roman" w:hAnsi="Times New Roman" w:cs="Times New Roman"/>
          <w:sz w:val="24"/>
          <w:szCs w:val="24"/>
          <w:lang w:val="bg-BG"/>
        </w:rPr>
        <w:t xml:space="preserve">, </w:t>
      </w:r>
      <w:r w:rsidRPr="00D97FDC">
        <w:rPr>
          <w:rFonts w:ascii="Times New Roman" w:hAnsi="Times New Roman" w:cs="Times New Roman"/>
          <w:sz w:val="24"/>
          <w:szCs w:val="24"/>
          <w:lang w:val="bg-BG"/>
        </w:rPr>
        <w:t>решение на педагогическия съвет</w:t>
      </w:r>
      <w:r w:rsidR="00F8641B" w:rsidRPr="00D97FDC">
        <w:rPr>
          <w:rFonts w:ascii="Times New Roman" w:hAnsi="Times New Roman" w:cs="Times New Roman"/>
          <w:sz w:val="24"/>
          <w:szCs w:val="24"/>
          <w:lang w:val="bg-BG"/>
        </w:rPr>
        <w:t xml:space="preserve"> и  след проучване на желанията от страна на родителите по групи,</w:t>
      </w:r>
      <w:r w:rsidRPr="00D97FDC">
        <w:rPr>
          <w:rFonts w:ascii="Times New Roman" w:hAnsi="Times New Roman" w:cs="Times New Roman"/>
          <w:sz w:val="24"/>
          <w:szCs w:val="24"/>
          <w:lang w:val="bg-BG"/>
        </w:rPr>
        <w:t xml:space="preserve"> директорът на </w:t>
      </w:r>
      <w:bookmarkStart w:id="0" w:name="_Hlk174101997"/>
      <w:r w:rsidR="000903F1" w:rsidRPr="00D97FDC">
        <w:rPr>
          <w:rFonts w:ascii="Times New Roman" w:hAnsi="Times New Roman" w:cs="Times New Roman"/>
          <w:b/>
          <w:bCs/>
          <w:sz w:val="24"/>
          <w:szCs w:val="24"/>
          <w:lang w:val="bg-BG"/>
        </w:rPr>
        <w:t>ДГ №</w:t>
      </w:r>
      <w:r w:rsidR="00DB27D6" w:rsidRPr="00D97FDC">
        <w:rPr>
          <w:rFonts w:ascii="Times New Roman" w:hAnsi="Times New Roman" w:cs="Times New Roman"/>
          <w:b/>
          <w:bCs/>
          <w:sz w:val="24"/>
          <w:szCs w:val="24"/>
          <w:lang w:val="bg-BG"/>
        </w:rPr>
        <w:t xml:space="preserve">88 ,,Детски рай </w:t>
      </w:r>
      <w:r w:rsidR="000903F1" w:rsidRPr="00D97FDC">
        <w:rPr>
          <w:rFonts w:ascii="Times New Roman" w:hAnsi="Times New Roman" w:cs="Times New Roman"/>
          <w:b/>
          <w:bCs/>
          <w:sz w:val="24"/>
          <w:szCs w:val="24"/>
          <w:lang w:val="bg-BG"/>
        </w:rPr>
        <w:t>‘‘</w:t>
      </w:r>
      <w:bookmarkEnd w:id="0"/>
      <w:r w:rsidR="00F8641B" w:rsidRPr="00D97FDC">
        <w:rPr>
          <w:rFonts w:ascii="Times New Roman" w:hAnsi="Times New Roman" w:cs="Times New Roman"/>
          <w:sz w:val="24"/>
          <w:szCs w:val="24"/>
          <w:lang w:val="bg-BG"/>
        </w:rPr>
        <w:t>:</w:t>
      </w:r>
    </w:p>
    <w:p w14:paraId="1F7B5ABB" w14:textId="77777777" w:rsidR="00A17151" w:rsidRPr="00D97FDC" w:rsidRDefault="00A17151" w:rsidP="00A17151">
      <w:pPr>
        <w:rPr>
          <w:rFonts w:ascii="Times New Roman" w:hAnsi="Times New Roman" w:cs="Times New Roman"/>
          <w:sz w:val="24"/>
          <w:szCs w:val="24"/>
          <w:lang w:val="bg-BG"/>
        </w:rPr>
      </w:pPr>
    </w:p>
    <w:p w14:paraId="5BB4726C" w14:textId="4BA293DA" w:rsidR="00A17151" w:rsidRPr="00D97FDC" w:rsidRDefault="00A17151" w:rsidP="00A17151">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ОБЯВЯВА</w:t>
      </w:r>
      <w:r w:rsidR="00F8641B" w:rsidRPr="00D97FDC">
        <w:rPr>
          <w:rFonts w:ascii="Times New Roman" w:hAnsi="Times New Roman" w:cs="Times New Roman"/>
          <w:b/>
          <w:bCs/>
          <w:sz w:val="24"/>
          <w:szCs w:val="24"/>
          <w:u w:val="single"/>
          <w:lang w:val="bg-BG"/>
        </w:rPr>
        <w:t>:</w:t>
      </w:r>
    </w:p>
    <w:p w14:paraId="349692C5" w14:textId="1FDBE6FC"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Конкурс по документи за допълнителни образователни дейности извън основните форми на педагогическо взаимодействие за учебната за:</w:t>
      </w:r>
    </w:p>
    <w:p w14:paraId="35440457" w14:textId="57D9EB84" w:rsidR="00DB27D6" w:rsidRPr="00D97FDC" w:rsidRDefault="00DB27D6" w:rsidP="00DB27D6">
      <w:pPr>
        <w:pStyle w:val="a3"/>
        <w:numPr>
          <w:ilvl w:val="0"/>
          <w:numId w:val="2"/>
        </w:numPr>
        <w:ind w:left="142" w:hanging="284"/>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Танцово изкуство и игри /Модерни, Класически и джаз танци, Стандартни и </w:t>
      </w:r>
      <w:proofErr w:type="spellStart"/>
      <w:r w:rsidRPr="00D97FDC">
        <w:rPr>
          <w:rFonts w:ascii="Times New Roman" w:hAnsi="Times New Roman" w:cs="Times New Roman"/>
          <w:sz w:val="24"/>
          <w:szCs w:val="24"/>
          <w:lang w:val="bg-BG"/>
        </w:rPr>
        <w:t>латино</w:t>
      </w:r>
      <w:proofErr w:type="spellEnd"/>
      <w:r w:rsidRPr="00D97FDC">
        <w:rPr>
          <w:rFonts w:ascii="Times New Roman" w:hAnsi="Times New Roman" w:cs="Times New Roman"/>
          <w:sz w:val="24"/>
          <w:szCs w:val="24"/>
          <w:lang w:val="bg-BG"/>
        </w:rPr>
        <w:t>-американски танци и модерен балет/</w:t>
      </w:r>
    </w:p>
    <w:p w14:paraId="5E2CFC72" w14:textId="35B00642" w:rsidR="00D336D0" w:rsidRPr="00D97FDC" w:rsidRDefault="00D336D0" w:rsidP="00DB27D6">
      <w:pPr>
        <w:pStyle w:val="a3"/>
        <w:numPr>
          <w:ilvl w:val="0"/>
          <w:numId w:val="2"/>
        </w:numPr>
        <w:ind w:left="142" w:hanging="284"/>
        <w:rPr>
          <w:rFonts w:ascii="Times New Roman" w:hAnsi="Times New Roman" w:cs="Times New Roman"/>
          <w:sz w:val="24"/>
          <w:szCs w:val="24"/>
          <w:lang w:val="bg-BG"/>
        </w:rPr>
      </w:pPr>
      <w:r w:rsidRPr="00D97FDC">
        <w:rPr>
          <w:rFonts w:ascii="Times New Roman" w:hAnsi="Times New Roman" w:cs="Times New Roman"/>
          <w:sz w:val="24"/>
          <w:szCs w:val="24"/>
          <w:lang w:val="bg-BG"/>
        </w:rPr>
        <w:t>STEAM</w:t>
      </w:r>
    </w:p>
    <w:p w14:paraId="582C366F" w14:textId="640F2D26" w:rsidR="00A17151" w:rsidRPr="00D97FDC" w:rsidRDefault="00A17151" w:rsidP="00DB27D6">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I. Право на участие</w:t>
      </w:r>
    </w:p>
    <w:p w14:paraId="33313570"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На основание Раздел I, чл. 4 от правилата за осъществяване на 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с изключения на Родителските настоятелства. Право да предоставят спортни услуги имат само лицензираните спортни организации и членуващите в тях спортни клубове, вписани в публичния национален регистър на Министерството на младежта и спорта.</w:t>
      </w:r>
    </w:p>
    <w:p w14:paraId="01DBDFDC" w14:textId="77777777" w:rsidR="00A17151" w:rsidRPr="00D97FDC" w:rsidRDefault="00A17151" w:rsidP="00A17151">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ІI. Необходими документи за участие в конкурса:</w:t>
      </w:r>
    </w:p>
    <w:p w14:paraId="6B27AA0D" w14:textId="5E6396D0"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1. Списък на документи</w:t>
      </w:r>
      <w:r w:rsidR="005150B5" w:rsidRPr="00D97FDC">
        <w:rPr>
          <w:rFonts w:ascii="Times New Roman" w:hAnsi="Times New Roman" w:cs="Times New Roman"/>
          <w:sz w:val="24"/>
          <w:szCs w:val="24"/>
          <w:lang w:val="bg-BG"/>
        </w:rPr>
        <w:t>.</w:t>
      </w:r>
    </w:p>
    <w:p w14:paraId="6BB3983A"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2. Заявление за участие, което съдържа адрес и седалище на кандидата, телефон за контакт и електронен адрес.</w:t>
      </w:r>
    </w:p>
    <w:p w14:paraId="38708013" w14:textId="015C1751"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3. Заверено от участника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w:t>
      </w:r>
      <w:r w:rsidRPr="00D97FDC">
        <w:rPr>
          <w:rFonts w:ascii="Times New Roman" w:hAnsi="Times New Roman" w:cs="Times New Roman"/>
          <w:sz w:val="24"/>
          <w:szCs w:val="24"/>
          <w:lang w:val="bg-BG"/>
        </w:rPr>
        <w:lastRenderedPageBreak/>
        <w:t>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 /устройствения правилник/ на дружеството, в случаите, когато участника не е вписан в регистъра на юридическите лица.</w:t>
      </w:r>
    </w:p>
    <w:p w14:paraId="4EEE34C4"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4. Декларация на основание чл. 220, ал. 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 178, ал. 1, т. 2 - 7 и 14 и чл. 187, ал.1 , т. 2 и т.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14:paraId="236B113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5. Валидно свидетелство за съдимост за всеки един преподавател.</w:t>
      </w:r>
    </w:p>
    <w:p w14:paraId="5D7FD51A"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6. Референции от институции и организации за дейността на кандидата в определената ДОД - до 5 на брой. Изискването не се прилага за </w:t>
      </w:r>
      <w:proofErr w:type="spellStart"/>
      <w:r w:rsidRPr="00D97FDC">
        <w:rPr>
          <w:rFonts w:ascii="Times New Roman" w:hAnsi="Times New Roman" w:cs="Times New Roman"/>
          <w:sz w:val="24"/>
          <w:szCs w:val="24"/>
          <w:lang w:val="bg-BG"/>
        </w:rPr>
        <w:t>новорегистрирани</w:t>
      </w:r>
      <w:proofErr w:type="spellEnd"/>
      <w:r w:rsidRPr="00D97FDC">
        <w:rPr>
          <w:rFonts w:ascii="Times New Roman" w:hAnsi="Times New Roman" w:cs="Times New Roman"/>
          <w:sz w:val="24"/>
          <w:szCs w:val="24"/>
          <w:lang w:val="bg-BG"/>
        </w:rPr>
        <w:t xml:space="preserve"> фирми.</w:t>
      </w:r>
    </w:p>
    <w:p w14:paraId="0C1F1ECA"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7. Проект на договор, в който се попълват наименованието, ЕИК, седалище и адрес на управление на кандидата.</w:t>
      </w:r>
    </w:p>
    <w:p w14:paraId="20ECE4C8" w14:textId="77777777" w:rsidR="00A17151" w:rsidRPr="00D97FDC" w:rsidRDefault="00A17151" w:rsidP="00A17151">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Оферта, която трябва да съдържа:</w:t>
      </w:r>
    </w:p>
    <w:p w14:paraId="3B118561"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а) Списък с имената на всички педагогически специалисти, които ще осъществяват определената ДОД в съответната детска градина.</w:t>
      </w:r>
    </w:p>
    <w:p w14:paraId="2A36A0F9"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14:paraId="0CCA35EB"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в) Документи, удостоверяващи професионалния опит на преподавателите, които ще осъществяват определената ДОД в съответната детска градина - копия на трудова книжка, служебна книжка, осигурителна книжка, удостоверение от НОИ.</w:t>
      </w:r>
    </w:p>
    <w:p w14:paraId="44833A7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г) Програма за обучение на децата за ДОД, която да е представена на български език.</w:t>
      </w:r>
    </w:p>
    <w:p w14:paraId="79667C48"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д) Индивидуална цена за обучение за един учебен час според възрастта на детето за определената ДОД.</w:t>
      </w:r>
    </w:p>
    <w:p w14:paraId="6BBAD7EE" w14:textId="77777777" w:rsidR="00A17151" w:rsidRPr="00D97FDC" w:rsidRDefault="00A17151" w:rsidP="00A17151">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III. Критерии за оценка на офертите:</w:t>
      </w:r>
    </w:p>
    <w:p w14:paraId="79FAB660"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1. Степен на квалификация на преподавателите в определената ДОД - </w:t>
      </w:r>
      <w:r w:rsidRPr="00D97FDC">
        <w:rPr>
          <w:rFonts w:ascii="Times New Roman" w:hAnsi="Times New Roman" w:cs="Times New Roman"/>
          <w:b/>
          <w:bCs/>
          <w:sz w:val="24"/>
          <w:szCs w:val="24"/>
          <w:lang w:val="bg-BG"/>
        </w:rPr>
        <w:t>максимален брой точки 25</w:t>
      </w:r>
      <w:r w:rsidRPr="00D97FDC">
        <w:rPr>
          <w:rFonts w:ascii="Times New Roman" w:hAnsi="Times New Roman" w:cs="Times New Roman"/>
          <w:sz w:val="24"/>
          <w:szCs w:val="24"/>
          <w:lang w:val="bg-BG"/>
        </w:rPr>
        <w:t>.</w:t>
      </w:r>
    </w:p>
    <w:p w14:paraId="223376E4"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Максималният брой точки се образува по следните показатели за всеки един от преподавателите:</w:t>
      </w:r>
    </w:p>
    <w:p w14:paraId="2B64BF9A"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а) за степен бакалавър, пряко свързана с определената ДОД - 5 т.;</w:t>
      </w:r>
    </w:p>
    <w:p w14:paraId="53174851"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б) за степен магистър, пряко свързана с определената ДОД - 10 т.;</w:t>
      </w:r>
    </w:p>
    <w:p w14:paraId="3F3E2F4E"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в) за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14:paraId="4FA9A20B"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39BA709D"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2. Професионален опит на преподавателите, които ще осъществяват определената ДОД в съответната детска градина, доказан с посочените в чл. 10, ал. 8, б. „б“ документи </w:t>
      </w:r>
      <w:r w:rsidRPr="00D97FDC">
        <w:rPr>
          <w:rFonts w:ascii="Times New Roman" w:hAnsi="Times New Roman" w:cs="Times New Roman"/>
          <w:b/>
          <w:bCs/>
          <w:sz w:val="24"/>
          <w:szCs w:val="24"/>
          <w:lang w:val="bg-BG"/>
        </w:rPr>
        <w:t>- максимален брой точки 25.</w:t>
      </w:r>
    </w:p>
    <w:p w14:paraId="407F1119"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Максималният брой точки се образува по следните показатели:</w:t>
      </w:r>
    </w:p>
    <w:p w14:paraId="65BFD2A8"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lastRenderedPageBreak/>
        <w:t>а) при липса на професионален опит - 5 т.;</w:t>
      </w:r>
    </w:p>
    <w:p w14:paraId="0B016A6D"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б) до 3 години - 10 т.;</w:t>
      </w:r>
    </w:p>
    <w:p w14:paraId="505C809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в) над 3 години - 25 т.</w:t>
      </w:r>
    </w:p>
    <w:p w14:paraId="07BDBBAF"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3233130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3. Ресурсно обезпечаване на определената ДОД - </w:t>
      </w:r>
      <w:r w:rsidRPr="00D97FDC">
        <w:rPr>
          <w:rFonts w:ascii="Times New Roman" w:hAnsi="Times New Roman" w:cs="Times New Roman"/>
          <w:b/>
          <w:bCs/>
          <w:sz w:val="24"/>
          <w:szCs w:val="24"/>
          <w:lang w:val="bg-BG"/>
        </w:rPr>
        <w:t>максимален брой точки 25</w:t>
      </w:r>
      <w:r w:rsidRPr="00D97FDC">
        <w:rPr>
          <w:rFonts w:ascii="Times New Roman" w:hAnsi="Times New Roman" w:cs="Times New Roman"/>
          <w:sz w:val="24"/>
          <w:szCs w:val="24"/>
          <w:lang w:val="bg-BG"/>
        </w:rPr>
        <w:t xml:space="preserve">. </w:t>
      </w:r>
    </w:p>
    <w:p w14:paraId="14D5DD1A" w14:textId="3C520914"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Максималният брой точки се образува по следните показатели:</w:t>
      </w:r>
    </w:p>
    <w:p w14:paraId="6B8FEE9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а) осигурени учебни помагала за съответната възраст, които са за сметка на кандидата 10 т.</w:t>
      </w:r>
    </w:p>
    <w:p w14:paraId="0BC0B68E"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б) материално-техническо обезпечаване на обучението, което е за сметка на кандидата - 15 т.</w:t>
      </w:r>
    </w:p>
    <w:p w14:paraId="4B64D759" w14:textId="1BF5EBAC"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4. Цена на определената ДОД за обучение за едно занятие според възрастта на детето - максимален брой точки 10.                                                                                                                                                                              </w:t>
      </w:r>
      <w:r w:rsidRPr="00D97FDC">
        <w:rPr>
          <w:rFonts w:ascii="Times New Roman" w:hAnsi="Times New Roman" w:cs="Times New Roman"/>
          <w:i/>
          <w:iCs/>
          <w:sz w:val="24"/>
          <w:szCs w:val="24"/>
          <w:lang w:val="bg-BG"/>
        </w:rPr>
        <w:t>Броят точки се определя по следната формула:</w:t>
      </w:r>
    </w:p>
    <w:p w14:paraId="79AB9754" w14:textId="77777777" w:rsidR="00E7030C" w:rsidRPr="00D97FDC" w:rsidRDefault="00A17151" w:rsidP="00E7030C">
      <w:pPr>
        <w:spacing w:line="240" w:lineRule="auto"/>
        <w:rPr>
          <w:rFonts w:ascii="Times New Roman" w:hAnsi="Times New Roman" w:cs="Times New Roman"/>
          <w:sz w:val="24"/>
          <w:szCs w:val="24"/>
          <w:lang w:val="bg-BG"/>
        </w:rPr>
      </w:pPr>
      <w:r w:rsidRPr="00D97FDC">
        <w:rPr>
          <w:rFonts w:ascii="Times New Roman" w:hAnsi="Times New Roman" w:cs="Times New Roman"/>
          <w:b/>
          <w:bCs/>
          <w:sz w:val="24"/>
          <w:szCs w:val="24"/>
          <w:lang w:val="bg-BG"/>
        </w:rPr>
        <w:t>Цена на ДОД</w:t>
      </w:r>
      <w:r w:rsidRPr="00D97FDC">
        <w:rPr>
          <w:rFonts w:ascii="Times New Roman" w:hAnsi="Times New Roman" w:cs="Times New Roman"/>
          <w:sz w:val="24"/>
          <w:szCs w:val="24"/>
          <w:lang w:val="bg-BG"/>
        </w:rPr>
        <w:t xml:space="preserve"> =               </w:t>
      </w:r>
      <w:r w:rsidRPr="00D97FDC">
        <w:rPr>
          <w:rFonts w:ascii="Times New Roman" w:hAnsi="Times New Roman" w:cs="Times New Roman"/>
          <w:b/>
          <w:bCs/>
          <w:sz w:val="24"/>
          <w:szCs w:val="24"/>
          <w:u w:val="single"/>
          <w:lang w:val="bg-BG"/>
        </w:rPr>
        <w:t>Най-ниската предложена цена х 10</w:t>
      </w:r>
      <w:r w:rsidRPr="00D97FDC">
        <w:rPr>
          <w:rFonts w:ascii="Times New Roman" w:hAnsi="Times New Roman" w:cs="Times New Roman"/>
          <w:sz w:val="24"/>
          <w:szCs w:val="24"/>
          <w:lang w:val="bg-BG"/>
        </w:rPr>
        <w:t xml:space="preserve">    </w:t>
      </w:r>
    </w:p>
    <w:p w14:paraId="76A64BC4" w14:textId="62878673" w:rsidR="00A17151" w:rsidRPr="00D97FDC" w:rsidRDefault="00E7030C" w:rsidP="00E7030C">
      <w:pPr>
        <w:spacing w:line="240" w:lineRule="auto"/>
        <w:rPr>
          <w:rFonts w:ascii="Times New Roman" w:hAnsi="Times New Roman" w:cs="Times New Roman"/>
          <w:b/>
          <w:bCs/>
          <w:sz w:val="24"/>
          <w:szCs w:val="24"/>
          <w:lang w:val="bg-BG"/>
        </w:rPr>
      </w:pPr>
      <w:r w:rsidRPr="00D97FDC">
        <w:rPr>
          <w:rFonts w:ascii="Times New Roman" w:hAnsi="Times New Roman" w:cs="Times New Roman"/>
          <w:sz w:val="24"/>
          <w:szCs w:val="24"/>
          <w:lang w:val="bg-BG"/>
        </w:rPr>
        <w:t xml:space="preserve">                                          </w:t>
      </w:r>
      <w:r w:rsidRPr="00D97FDC">
        <w:rPr>
          <w:rFonts w:ascii="Times New Roman" w:hAnsi="Times New Roman" w:cs="Times New Roman"/>
          <w:b/>
          <w:bCs/>
          <w:sz w:val="24"/>
          <w:szCs w:val="24"/>
          <w:lang w:val="bg-BG"/>
        </w:rPr>
        <w:t>Цената, предложена от съответния участник</w:t>
      </w:r>
      <w:r w:rsidR="00A17151" w:rsidRPr="00D97FDC">
        <w:rPr>
          <w:rFonts w:ascii="Times New Roman" w:hAnsi="Times New Roman" w:cs="Times New Roman"/>
          <w:b/>
          <w:bCs/>
          <w:sz w:val="24"/>
          <w:szCs w:val="24"/>
          <w:lang w:val="bg-BG"/>
        </w:rPr>
        <w:t xml:space="preserve">                                                                                                </w:t>
      </w:r>
      <w:r w:rsidRPr="00D97FDC">
        <w:rPr>
          <w:rFonts w:ascii="Times New Roman" w:hAnsi="Times New Roman" w:cs="Times New Roman"/>
          <w:b/>
          <w:bCs/>
          <w:sz w:val="24"/>
          <w:szCs w:val="24"/>
          <w:lang w:val="bg-BG"/>
        </w:rPr>
        <w:t xml:space="preserve">   </w:t>
      </w:r>
    </w:p>
    <w:p w14:paraId="27EC5DB3"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b/>
          <w:bCs/>
          <w:sz w:val="24"/>
          <w:szCs w:val="24"/>
          <w:lang w:val="bg-BG"/>
        </w:rPr>
        <w:t>ДОД -</w:t>
      </w:r>
      <w:r w:rsidRPr="00D97FDC">
        <w:rPr>
          <w:rFonts w:ascii="Times New Roman" w:hAnsi="Times New Roman" w:cs="Times New Roman"/>
          <w:sz w:val="24"/>
          <w:szCs w:val="24"/>
          <w:lang w:val="bg-BG"/>
        </w:rPr>
        <w:t xml:space="preserve"> допълнителна образователна дейност.</w:t>
      </w:r>
    </w:p>
    <w:p w14:paraId="31D354D3"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Продължителността на занятията по възрастови групи се определят съгласно изискванията на чл. 25 от Наредба № 5/03.06.2016 г. за предучилищното образование.</w:t>
      </w:r>
    </w:p>
    <w:p w14:paraId="1369F05B" w14:textId="434DB614"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5. Социална отговорност /деца, ползващи безплатно обучение/ - </w:t>
      </w:r>
      <w:r w:rsidRPr="00D97FDC">
        <w:rPr>
          <w:rFonts w:ascii="Times New Roman" w:hAnsi="Times New Roman" w:cs="Times New Roman"/>
          <w:b/>
          <w:bCs/>
          <w:sz w:val="24"/>
          <w:szCs w:val="24"/>
          <w:lang w:val="bg-BG"/>
        </w:rPr>
        <w:t>максимален брой точки 15</w:t>
      </w:r>
      <w:r w:rsidRPr="00D97FDC">
        <w:rPr>
          <w:rFonts w:ascii="Times New Roman" w:hAnsi="Times New Roman" w:cs="Times New Roman"/>
          <w:sz w:val="24"/>
          <w:szCs w:val="24"/>
          <w:lang w:val="bg-BG"/>
        </w:rPr>
        <w:t>.</w:t>
      </w:r>
      <w:r w:rsidR="00E7030C" w:rsidRPr="00D97FDC">
        <w:rPr>
          <w:rFonts w:ascii="Times New Roman" w:hAnsi="Times New Roman" w:cs="Times New Roman"/>
          <w:sz w:val="24"/>
          <w:szCs w:val="24"/>
          <w:lang w:val="bg-BG"/>
        </w:rPr>
        <w:t xml:space="preserve"> </w:t>
      </w:r>
      <w:r w:rsidRPr="00D97FDC">
        <w:rPr>
          <w:rFonts w:ascii="Times New Roman" w:hAnsi="Times New Roman" w:cs="Times New Roman"/>
          <w:sz w:val="24"/>
          <w:szCs w:val="24"/>
          <w:lang w:val="bg-BG"/>
        </w:rPr>
        <w:t>Максималният брой точки се образува по следните показатели:</w:t>
      </w:r>
    </w:p>
    <w:p w14:paraId="6236946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дете с починал/и родител/и - 4 т.;</w:t>
      </w:r>
    </w:p>
    <w:p w14:paraId="62E7CF84"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дете със специални образователни потребности - 5 т.;</w:t>
      </w:r>
    </w:p>
    <w:p w14:paraId="7210D936"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когато две деца от едно семейство, включени в една и съща ДОД, таксата за второто дете се заплаща с 50 на сто намаление - 3 т.;</w:t>
      </w:r>
    </w:p>
    <w:p w14:paraId="0B69D9CB"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дете с изявени дарби в областта на определената ДОД /до 10 % от записаните деца/ - 3 т.</w:t>
      </w:r>
    </w:p>
    <w:p w14:paraId="76D4E6E2" w14:textId="77777777" w:rsidR="00A17151" w:rsidRPr="00D97FDC" w:rsidRDefault="00A17151" w:rsidP="00A17151">
      <w:pPr>
        <w:rPr>
          <w:rFonts w:ascii="Times New Roman" w:hAnsi="Times New Roman" w:cs="Times New Roman"/>
          <w:b/>
          <w:bCs/>
          <w:sz w:val="24"/>
          <w:szCs w:val="24"/>
          <w:lang w:val="bg-BG"/>
        </w:rPr>
      </w:pPr>
      <w:r w:rsidRPr="00D97FDC">
        <w:rPr>
          <w:rFonts w:ascii="Times New Roman" w:hAnsi="Times New Roman" w:cs="Times New Roman"/>
          <w:b/>
          <w:bCs/>
          <w:sz w:val="24"/>
          <w:szCs w:val="24"/>
          <w:lang w:val="bg-BG"/>
        </w:rPr>
        <w:t>Максималният брой точки по всички критерии е 100.</w:t>
      </w:r>
    </w:p>
    <w:p w14:paraId="60AA5766" w14:textId="77777777" w:rsidR="00A17151" w:rsidRPr="00D97FDC" w:rsidRDefault="00A17151" w:rsidP="00E7030C">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ІV. Начин на провеждане на конкурса:</w:t>
      </w:r>
    </w:p>
    <w:p w14:paraId="01E7C218" w14:textId="7417B64B" w:rsidR="00A17151" w:rsidRPr="00D97FDC" w:rsidRDefault="00A17151" w:rsidP="005150B5">
      <w:pPr>
        <w:pStyle w:val="a3"/>
        <w:numPr>
          <w:ilvl w:val="0"/>
          <w:numId w:val="1"/>
        </w:numPr>
        <w:ind w:left="284" w:hanging="284"/>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Конкурсът се провежда по документи от комисия, определена със заповед на директора на </w:t>
      </w:r>
      <w:r w:rsidR="005150B5" w:rsidRPr="00D97FDC">
        <w:rPr>
          <w:rFonts w:ascii="Times New Roman" w:hAnsi="Times New Roman" w:cs="Times New Roman"/>
          <w:sz w:val="24"/>
          <w:szCs w:val="24"/>
          <w:lang w:val="bg-BG"/>
        </w:rPr>
        <w:t xml:space="preserve">                                    </w:t>
      </w:r>
      <w:r w:rsidR="00DB27D6" w:rsidRPr="00D97FDC">
        <w:rPr>
          <w:rFonts w:ascii="Times New Roman" w:hAnsi="Times New Roman" w:cs="Times New Roman"/>
          <w:b/>
          <w:bCs/>
          <w:sz w:val="24"/>
          <w:szCs w:val="24"/>
          <w:lang w:val="bg-BG"/>
        </w:rPr>
        <w:t>ДГ №88 ,,Детски рай ‘‘</w:t>
      </w:r>
      <w:r w:rsidR="000903F1" w:rsidRPr="00D97FDC">
        <w:rPr>
          <w:rFonts w:ascii="Times New Roman" w:hAnsi="Times New Roman" w:cs="Times New Roman"/>
          <w:b/>
          <w:bCs/>
          <w:sz w:val="24"/>
          <w:szCs w:val="24"/>
          <w:lang w:val="bg-BG"/>
        </w:rPr>
        <w:t>.</w:t>
      </w:r>
    </w:p>
    <w:p w14:paraId="330DC49F"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w:t>
      </w:r>
      <w:r w:rsidRPr="00D97FDC">
        <w:rPr>
          <w:rFonts w:ascii="Times New Roman" w:hAnsi="Times New Roman" w:cs="Times New Roman"/>
          <w:b/>
          <w:bCs/>
          <w:sz w:val="24"/>
          <w:szCs w:val="24"/>
          <w:lang w:val="bg-BG"/>
        </w:rPr>
        <w:t>„А“</w:t>
      </w:r>
      <w:r w:rsidRPr="00D97FDC">
        <w:rPr>
          <w:rFonts w:ascii="Times New Roman" w:hAnsi="Times New Roman" w:cs="Times New Roman"/>
          <w:sz w:val="24"/>
          <w:szCs w:val="24"/>
          <w:lang w:val="bg-BG"/>
        </w:rPr>
        <w:t xml:space="preserve"> и в плик </w:t>
      </w:r>
      <w:r w:rsidRPr="00D97FDC">
        <w:rPr>
          <w:rFonts w:ascii="Times New Roman" w:hAnsi="Times New Roman" w:cs="Times New Roman"/>
          <w:b/>
          <w:bCs/>
          <w:sz w:val="24"/>
          <w:szCs w:val="24"/>
          <w:lang w:val="bg-BG"/>
        </w:rPr>
        <w:t>„Б“</w:t>
      </w:r>
      <w:r w:rsidRPr="00D97FDC">
        <w:rPr>
          <w:rFonts w:ascii="Times New Roman" w:hAnsi="Times New Roman" w:cs="Times New Roman"/>
          <w:sz w:val="24"/>
          <w:szCs w:val="24"/>
          <w:lang w:val="bg-BG"/>
        </w:rPr>
        <w:t xml:space="preserve">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14:paraId="323CE08E" w14:textId="2AEFCC00" w:rsidR="00A17151" w:rsidRPr="00D97FDC" w:rsidRDefault="00A17151" w:rsidP="00A17151">
      <w:pPr>
        <w:rPr>
          <w:rFonts w:ascii="Times New Roman" w:hAnsi="Times New Roman" w:cs="Times New Roman"/>
          <w:b/>
          <w:bCs/>
          <w:sz w:val="24"/>
          <w:szCs w:val="24"/>
          <w:lang w:val="bg-BG"/>
        </w:rPr>
      </w:pPr>
      <w:r w:rsidRPr="00D97FDC">
        <w:rPr>
          <w:rFonts w:ascii="Times New Roman" w:hAnsi="Times New Roman" w:cs="Times New Roman"/>
          <w:sz w:val="24"/>
          <w:szCs w:val="24"/>
          <w:lang w:val="bg-BG"/>
        </w:rPr>
        <w:t xml:space="preserve">3. Контролът по изпълнение на заповедта се осъществява от директора на </w:t>
      </w:r>
      <w:r w:rsidR="00DB27D6" w:rsidRPr="00D97FDC">
        <w:rPr>
          <w:rFonts w:ascii="Times New Roman" w:hAnsi="Times New Roman" w:cs="Times New Roman"/>
          <w:b/>
          <w:bCs/>
          <w:sz w:val="24"/>
          <w:szCs w:val="24"/>
          <w:lang w:val="bg-BG"/>
        </w:rPr>
        <w:t>ДГ №88 ,,Детски рай ‘‘</w:t>
      </w:r>
      <w:r w:rsidR="00465D5B" w:rsidRPr="00D97FDC">
        <w:rPr>
          <w:rFonts w:ascii="Times New Roman" w:hAnsi="Times New Roman" w:cs="Times New Roman"/>
          <w:b/>
          <w:bCs/>
          <w:sz w:val="24"/>
          <w:szCs w:val="24"/>
          <w:lang w:val="bg-BG"/>
        </w:rPr>
        <w:t>.</w:t>
      </w:r>
    </w:p>
    <w:p w14:paraId="647F7B6E"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lastRenderedPageBreak/>
        <w:t>4. Конкурсът се провежда и при постъпила една оферта.</w:t>
      </w:r>
    </w:p>
    <w:p w14:paraId="09AF0E9F" w14:textId="1EE700ED"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w:t>
      </w:r>
      <w:r w:rsidR="00DB27D6" w:rsidRPr="00D97FDC">
        <w:rPr>
          <w:rFonts w:ascii="Times New Roman" w:hAnsi="Times New Roman" w:cs="Times New Roman"/>
          <w:b/>
          <w:bCs/>
          <w:sz w:val="24"/>
          <w:szCs w:val="24"/>
          <w:lang w:val="bg-BG"/>
        </w:rPr>
        <w:t>ДГ №</w:t>
      </w:r>
      <w:r w:rsidR="00F8641B" w:rsidRPr="00D97FDC">
        <w:rPr>
          <w:rFonts w:ascii="Times New Roman" w:hAnsi="Times New Roman" w:cs="Times New Roman"/>
          <w:b/>
          <w:bCs/>
          <w:sz w:val="24"/>
          <w:szCs w:val="24"/>
          <w:lang w:val="bg-BG"/>
        </w:rPr>
        <w:t xml:space="preserve"> </w:t>
      </w:r>
      <w:r w:rsidR="00DB27D6" w:rsidRPr="00D97FDC">
        <w:rPr>
          <w:rFonts w:ascii="Times New Roman" w:hAnsi="Times New Roman" w:cs="Times New Roman"/>
          <w:b/>
          <w:bCs/>
          <w:sz w:val="24"/>
          <w:szCs w:val="24"/>
          <w:lang w:val="bg-BG"/>
        </w:rPr>
        <w:t>88 ,,Детски рай ‘‘</w:t>
      </w:r>
      <w:r w:rsidRPr="00D97FDC">
        <w:rPr>
          <w:rFonts w:ascii="Times New Roman" w:hAnsi="Times New Roman" w:cs="Times New Roman"/>
          <w:b/>
          <w:bCs/>
          <w:sz w:val="24"/>
          <w:szCs w:val="24"/>
          <w:lang w:val="bg-BG"/>
        </w:rPr>
        <w:t>.</w:t>
      </w:r>
    </w:p>
    <w:p w14:paraId="1BD08D35"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14:paraId="2AC5DA82" w14:textId="77777777" w:rsidR="00A17151" w:rsidRPr="00D97FDC" w:rsidRDefault="00A17151" w:rsidP="00E7030C">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V. Документите за участие в конкурса се поставят в два отделни плика:</w:t>
      </w:r>
    </w:p>
    <w:p w14:paraId="035C862C"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1. В плик „А“ се поставят документите по чл. 10, от ал. 1 до ал. 7 включително от Правилата за осъществяване на допълнителни образователни дейности.</w:t>
      </w:r>
    </w:p>
    <w:p w14:paraId="0F93EA67"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2. В плик „Б“ с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14:paraId="6A0ADD01" w14:textId="4C526E92" w:rsidR="00E7030C"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3. Двата плика се поставят в един голям, бял и запечатан плик, който се </w:t>
      </w:r>
      <w:proofErr w:type="spellStart"/>
      <w:r w:rsidRPr="00D97FDC">
        <w:rPr>
          <w:rFonts w:ascii="Times New Roman" w:hAnsi="Times New Roman" w:cs="Times New Roman"/>
          <w:sz w:val="24"/>
          <w:szCs w:val="24"/>
          <w:lang w:val="bg-BG"/>
        </w:rPr>
        <w:t>входира</w:t>
      </w:r>
      <w:proofErr w:type="spellEnd"/>
      <w:r w:rsidRPr="00D97FDC">
        <w:rPr>
          <w:rFonts w:ascii="Times New Roman" w:hAnsi="Times New Roman" w:cs="Times New Roman"/>
          <w:sz w:val="24"/>
          <w:szCs w:val="24"/>
          <w:lang w:val="bg-BG"/>
        </w:rPr>
        <w:t xml:space="preserve"> в </w:t>
      </w:r>
      <w:r w:rsidR="00DB27D6" w:rsidRPr="00D97FDC">
        <w:rPr>
          <w:rFonts w:ascii="Times New Roman" w:hAnsi="Times New Roman" w:cs="Times New Roman"/>
          <w:b/>
          <w:bCs/>
          <w:sz w:val="24"/>
          <w:szCs w:val="24"/>
          <w:lang w:val="bg-BG"/>
        </w:rPr>
        <w:t>ДГ №88 ,,Детски рай ‘‘</w:t>
      </w:r>
      <w:r w:rsidR="00E7030C" w:rsidRPr="00D97FDC">
        <w:rPr>
          <w:rFonts w:ascii="Times New Roman" w:hAnsi="Times New Roman" w:cs="Times New Roman"/>
          <w:b/>
          <w:bCs/>
          <w:sz w:val="24"/>
          <w:szCs w:val="24"/>
          <w:lang w:val="bg-BG"/>
        </w:rPr>
        <w:t>.</w:t>
      </w:r>
      <w:r w:rsidR="00E7030C" w:rsidRPr="00D97FDC">
        <w:rPr>
          <w:rFonts w:ascii="Times New Roman" w:hAnsi="Times New Roman" w:cs="Times New Roman"/>
          <w:sz w:val="24"/>
          <w:szCs w:val="24"/>
          <w:lang w:val="bg-BG"/>
        </w:rPr>
        <w:t xml:space="preserve"> </w:t>
      </w:r>
    </w:p>
    <w:p w14:paraId="4C4C5226" w14:textId="22D8B918"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4. При подаването, пликовете се номерират по реда на тяхното постъпване, като върху всеки един от тях се изписва наименованието/името</w:t>
      </w:r>
      <w:r w:rsidR="00E7030C" w:rsidRPr="00D97FDC">
        <w:rPr>
          <w:rFonts w:ascii="Times New Roman" w:hAnsi="Times New Roman" w:cs="Times New Roman"/>
          <w:sz w:val="24"/>
          <w:szCs w:val="24"/>
          <w:lang w:val="bg-BG"/>
        </w:rPr>
        <w:t xml:space="preserve"> </w:t>
      </w:r>
      <w:r w:rsidRPr="00D97FDC">
        <w:rPr>
          <w:rFonts w:ascii="Times New Roman" w:hAnsi="Times New Roman" w:cs="Times New Roman"/>
          <w:sz w:val="24"/>
          <w:szCs w:val="24"/>
          <w:lang w:val="bg-BG"/>
        </w:rPr>
        <w:t>на кандидата, определената допълнителна образователна дейност, входящ номер, с посочени дата, месец, година и час.</w:t>
      </w:r>
    </w:p>
    <w:p w14:paraId="26F858DE" w14:textId="77777777" w:rsidR="00A17151" w:rsidRPr="00D97FDC" w:rsidRDefault="00A17151" w:rsidP="00E7030C">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VI. Провеждане на конкурса:</w:t>
      </w:r>
    </w:p>
    <w:p w14:paraId="2076070E"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1. Комисията не допуска до участие в конкурса кандидат, който не е представил някои от посочените документи в чл. 10, от ал. 1 до ал. 7 включително от Правилата за осъществяване на допълнителни образователни дейности.</w:t>
      </w:r>
    </w:p>
    <w:p w14:paraId="6AF965B9"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14:paraId="7CC0488A"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14:paraId="77ABCA58"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 60 от Административно- 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w:t>
      </w:r>
      <w:proofErr w:type="spellStart"/>
      <w:r w:rsidRPr="00D97FDC">
        <w:rPr>
          <w:rFonts w:ascii="Times New Roman" w:hAnsi="Times New Roman" w:cs="Times New Roman"/>
          <w:sz w:val="24"/>
          <w:szCs w:val="24"/>
          <w:lang w:val="bg-BG"/>
        </w:rPr>
        <w:t>Административнопроцесуалния</w:t>
      </w:r>
      <w:proofErr w:type="spellEnd"/>
      <w:r w:rsidRPr="00D97FDC">
        <w:rPr>
          <w:rFonts w:ascii="Times New Roman" w:hAnsi="Times New Roman" w:cs="Times New Roman"/>
          <w:sz w:val="24"/>
          <w:szCs w:val="24"/>
          <w:lang w:val="bg-BG"/>
        </w:rPr>
        <w:t xml:space="preserve"> кодекс и чл. 259, ал. 2, т. 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14:paraId="147E87AF"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5. Протоколът от работата на комисията и заповедта на директора за класиране на всички участници в конкурса се обявяват на интернет-страницата на детската градина.</w:t>
      </w:r>
    </w:p>
    <w:p w14:paraId="552805D6" w14:textId="0BFA6B2C"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w:t>
      </w:r>
      <w:r w:rsidR="00DB27D6" w:rsidRPr="00D97FDC">
        <w:rPr>
          <w:rFonts w:ascii="Times New Roman" w:hAnsi="Times New Roman" w:cs="Times New Roman"/>
          <w:b/>
          <w:bCs/>
          <w:sz w:val="24"/>
          <w:szCs w:val="24"/>
          <w:lang w:val="bg-BG"/>
        </w:rPr>
        <w:t>ДГ №88 ,,Детски рай ‘‘</w:t>
      </w:r>
      <w:r w:rsidRPr="00D97FDC">
        <w:rPr>
          <w:rFonts w:ascii="Times New Roman" w:hAnsi="Times New Roman" w:cs="Times New Roman"/>
          <w:sz w:val="24"/>
          <w:szCs w:val="24"/>
          <w:lang w:val="bg-BG"/>
        </w:rPr>
        <w:t xml:space="preserve"> и спечелилия конкурса участник за срок до 3 години.</w:t>
      </w:r>
    </w:p>
    <w:p w14:paraId="7B74C498" w14:textId="4CF59504"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lastRenderedPageBreak/>
        <w:t xml:space="preserve">7. Протоколът от работата на комисията и заповедта на директора за класиране на всички участници в конкурса се </w:t>
      </w:r>
      <w:proofErr w:type="spellStart"/>
      <w:r w:rsidRPr="00D97FDC">
        <w:rPr>
          <w:rFonts w:ascii="Times New Roman" w:hAnsi="Times New Roman" w:cs="Times New Roman"/>
          <w:sz w:val="24"/>
          <w:szCs w:val="24"/>
          <w:lang w:val="bg-BG"/>
        </w:rPr>
        <w:t>оявяват</w:t>
      </w:r>
      <w:proofErr w:type="spellEnd"/>
      <w:r w:rsidRPr="00D97FDC">
        <w:rPr>
          <w:rFonts w:ascii="Times New Roman" w:hAnsi="Times New Roman" w:cs="Times New Roman"/>
          <w:sz w:val="24"/>
          <w:szCs w:val="24"/>
          <w:lang w:val="bg-BG"/>
        </w:rPr>
        <w:t xml:space="preserve"> на интернет страницата на детската градина.</w:t>
      </w:r>
    </w:p>
    <w:p w14:paraId="0462A77A" w14:textId="77777777" w:rsidR="00045FC3" w:rsidRPr="00D97FDC" w:rsidRDefault="00045FC3" w:rsidP="00A17151">
      <w:pPr>
        <w:rPr>
          <w:rFonts w:ascii="Times New Roman" w:hAnsi="Times New Roman" w:cs="Times New Roman"/>
          <w:sz w:val="24"/>
          <w:szCs w:val="24"/>
          <w:lang w:val="bg-BG"/>
        </w:rPr>
      </w:pPr>
    </w:p>
    <w:p w14:paraId="49A703F6" w14:textId="77777777" w:rsidR="00A17151" w:rsidRPr="00D97FDC" w:rsidRDefault="00A17151" w:rsidP="00E7030C">
      <w:pPr>
        <w:jc w:val="center"/>
        <w:rPr>
          <w:rFonts w:ascii="Times New Roman" w:hAnsi="Times New Roman" w:cs="Times New Roman"/>
          <w:b/>
          <w:bCs/>
          <w:sz w:val="24"/>
          <w:szCs w:val="24"/>
          <w:lang w:val="bg-BG"/>
        </w:rPr>
      </w:pPr>
      <w:r w:rsidRPr="00D97FDC">
        <w:rPr>
          <w:rFonts w:ascii="Times New Roman" w:hAnsi="Times New Roman" w:cs="Times New Roman"/>
          <w:b/>
          <w:bCs/>
          <w:sz w:val="24"/>
          <w:szCs w:val="24"/>
          <w:lang w:val="bg-BG"/>
        </w:rPr>
        <w:t>VII. Срок и място за подаване на документите:</w:t>
      </w:r>
    </w:p>
    <w:p w14:paraId="3E80B814" w14:textId="408A8145"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От </w:t>
      </w:r>
      <w:r w:rsidR="00E03CB4" w:rsidRPr="00D97FDC">
        <w:rPr>
          <w:rFonts w:ascii="Times New Roman" w:hAnsi="Times New Roman" w:cs="Times New Roman"/>
          <w:b/>
          <w:bCs/>
          <w:sz w:val="24"/>
          <w:szCs w:val="24"/>
          <w:lang w:val="bg-BG"/>
        </w:rPr>
        <w:t>23</w:t>
      </w:r>
      <w:r w:rsidRPr="00D97FDC">
        <w:rPr>
          <w:rFonts w:ascii="Times New Roman" w:hAnsi="Times New Roman" w:cs="Times New Roman"/>
          <w:b/>
          <w:bCs/>
          <w:sz w:val="24"/>
          <w:szCs w:val="24"/>
          <w:lang w:val="bg-BG"/>
        </w:rPr>
        <w:t>.</w:t>
      </w:r>
      <w:r w:rsidR="00E03CB4" w:rsidRPr="00D97FDC">
        <w:rPr>
          <w:rFonts w:ascii="Times New Roman" w:hAnsi="Times New Roman" w:cs="Times New Roman"/>
          <w:b/>
          <w:bCs/>
          <w:sz w:val="24"/>
          <w:szCs w:val="24"/>
          <w:lang w:val="bg-BG"/>
        </w:rPr>
        <w:t>10</w:t>
      </w:r>
      <w:r w:rsidRPr="00D97FDC">
        <w:rPr>
          <w:rFonts w:ascii="Times New Roman" w:hAnsi="Times New Roman" w:cs="Times New Roman"/>
          <w:b/>
          <w:bCs/>
          <w:sz w:val="24"/>
          <w:szCs w:val="24"/>
          <w:lang w:val="bg-BG"/>
        </w:rPr>
        <w:t>.202</w:t>
      </w:r>
      <w:r w:rsidR="00DB27D6" w:rsidRPr="00D97FDC">
        <w:rPr>
          <w:rFonts w:ascii="Times New Roman" w:hAnsi="Times New Roman" w:cs="Times New Roman"/>
          <w:b/>
          <w:bCs/>
          <w:sz w:val="24"/>
          <w:szCs w:val="24"/>
          <w:lang w:val="bg-BG"/>
        </w:rPr>
        <w:t>6</w:t>
      </w:r>
      <w:r w:rsidRPr="00D97FDC">
        <w:rPr>
          <w:rFonts w:ascii="Times New Roman" w:hAnsi="Times New Roman" w:cs="Times New Roman"/>
          <w:b/>
          <w:bCs/>
          <w:sz w:val="24"/>
          <w:szCs w:val="24"/>
          <w:lang w:val="bg-BG"/>
        </w:rPr>
        <w:t xml:space="preserve"> г. до </w:t>
      </w:r>
      <w:r w:rsidR="00E03CB4" w:rsidRPr="00D97FDC">
        <w:rPr>
          <w:rFonts w:ascii="Times New Roman" w:hAnsi="Times New Roman" w:cs="Times New Roman"/>
          <w:b/>
          <w:bCs/>
          <w:sz w:val="24"/>
          <w:szCs w:val="24"/>
          <w:lang w:val="bg-BG"/>
        </w:rPr>
        <w:t>26</w:t>
      </w:r>
      <w:r w:rsidRPr="00D97FDC">
        <w:rPr>
          <w:rFonts w:ascii="Times New Roman" w:hAnsi="Times New Roman" w:cs="Times New Roman"/>
          <w:b/>
          <w:bCs/>
          <w:sz w:val="24"/>
          <w:szCs w:val="24"/>
          <w:lang w:val="bg-BG"/>
        </w:rPr>
        <w:t>.</w:t>
      </w:r>
      <w:r w:rsidR="00E03CB4" w:rsidRPr="00D97FDC">
        <w:rPr>
          <w:rFonts w:ascii="Times New Roman" w:hAnsi="Times New Roman" w:cs="Times New Roman"/>
          <w:b/>
          <w:bCs/>
          <w:sz w:val="24"/>
          <w:szCs w:val="24"/>
          <w:lang w:val="bg-BG"/>
        </w:rPr>
        <w:t>10</w:t>
      </w:r>
      <w:r w:rsidRPr="00D97FDC">
        <w:rPr>
          <w:rFonts w:ascii="Times New Roman" w:hAnsi="Times New Roman" w:cs="Times New Roman"/>
          <w:b/>
          <w:bCs/>
          <w:sz w:val="24"/>
          <w:szCs w:val="24"/>
          <w:lang w:val="bg-BG"/>
        </w:rPr>
        <w:t>.202</w:t>
      </w:r>
      <w:r w:rsidR="00DB27D6" w:rsidRPr="00D97FDC">
        <w:rPr>
          <w:rFonts w:ascii="Times New Roman" w:hAnsi="Times New Roman" w:cs="Times New Roman"/>
          <w:b/>
          <w:bCs/>
          <w:sz w:val="24"/>
          <w:szCs w:val="24"/>
          <w:lang w:val="bg-BG"/>
        </w:rPr>
        <w:t>6</w:t>
      </w:r>
      <w:r w:rsidRPr="00D97FDC">
        <w:rPr>
          <w:rFonts w:ascii="Times New Roman" w:hAnsi="Times New Roman" w:cs="Times New Roman"/>
          <w:b/>
          <w:bCs/>
          <w:sz w:val="24"/>
          <w:szCs w:val="24"/>
          <w:lang w:val="bg-BG"/>
        </w:rPr>
        <w:t xml:space="preserve"> г</w:t>
      </w:r>
      <w:r w:rsidR="000903F1" w:rsidRPr="00D97FDC">
        <w:rPr>
          <w:rFonts w:ascii="Times New Roman" w:hAnsi="Times New Roman" w:cs="Times New Roman"/>
          <w:sz w:val="24"/>
          <w:szCs w:val="24"/>
          <w:lang w:val="bg-BG"/>
        </w:rPr>
        <w:t>.</w:t>
      </w:r>
      <w:r w:rsidRPr="00D97FDC">
        <w:rPr>
          <w:rFonts w:ascii="Times New Roman" w:hAnsi="Times New Roman" w:cs="Times New Roman"/>
          <w:sz w:val="24"/>
          <w:szCs w:val="24"/>
          <w:lang w:val="bg-BG"/>
        </w:rPr>
        <w:t xml:space="preserve"> включително, в </w:t>
      </w:r>
      <w:bookmarkStart w:id="1" w:name="_Hlk237545418"/>
      <w:r w:rsidR="00DB27D6" w:rsidRPr="00D97FDC">
        <w:rPr>
          <w:rFonts w:ascii="Times New Roman" w:hAnsi="Times New Roman" w:cs="Times New Roman"/>
          <w:b/>
          <w:bCs/>
          <w:sz w:val="24"/>
          <w:szCs w:val="24"/>
          <w:lang w:val="bg-BG"/>
        </w:rPr>
        <w:t xml:space="preserve">ДГ №88 ,,Детски рай ‘‘ </w:t>
      </w:r>
      <w:bookmarkEnd w:id="1"/>
      <w:r w:rsidRPr="00D97FDC">
        <w:rPr>
          <w:rFonts w:ascii="Times New Roman" w:hAnsi="Times New Roman" w:cs="Times New Roman"/>
          <w:sz w:val="24"/>
          <w:szCs w:val="24"/>
          <w:lang w:val="bg-BG"/>
        </w:rPr>
        <w:t xml:space="preserve">от </w:t>
      </w:r>
      <w:r w:rsidR="00E7030C" w:rsidRPr="00D97FDC">
        <w:rPr>
          <w:rFonts w:ascii="Times New Roman" w:hAnsi="Times New Roman" w:cs="Times New Roman"/>
          <w:b/>
          <w:bCs/>
          <w:sz w:val="24"/>
          <w:szCs w:val="24"/>
          <w:lang w:val="bg-BG"/>
        </w:rPr>
        <w:t>9</w:t>
      </w:r>
      <w:r w:rsidRPr="00D97FDC">
        <w:rPr>
          <w:rFonts w:ascii="Times New Roman" w:hAnsi="Times New Roman" w:cs="Times New Roman"/>
          <w:b/>
          <w:bCs/>
          <w:sz w:val="24"/>
          <w:szCs w:val="24"/>
          <w:lang w:val="bg-BG"/>
        </w:rPr>
        <w:t>:30</w:t>
      </w:r>
      <w:r w:rsidRPr="00D97FDC">
        <w:rPr>
          <w:rFonts w:ascii="Times New Roman" w:hAnsi="Times New Roman" w:cs="Times New Roman"/>
          <w:sz w:val="24"/>
          <w:szCs w:val="24"/>
          <w:lang w:val="bg-BG"/>
        </w:rPr>
        <w:t xml:space="preserve"> часа до </w:t>
      </w:r>
      <w:r w:rsidRPr="00D97FDC">
        <w:rPr>
          <w:rFonts w:ascii="Times New Roman" w:hAnsi="Times New Roman" w:cs="Times New Roman"/>
          <w:b/>
          <w:bCs/>
          <w:sz w:val="24"/>
          <w:szCs w:val="24"/>
          <w:lang w:val="bg-BG"/>
        </w:rPr>
        <w:t>1</w:t>
      </w:r>
      <w:r w:rsidR="00E7030C" w:rsidRPr="00D97FDC">
        <w:rPr>
          <w:rFonts w:ascii="Times New Roman" w:hAnsi="Times New Roman" w:cs="Times New Roman"/>
          <w:b/>
          <w:bCs/>
          <w:sz w:val="24"/>
          <w:szCs w:val="24"/>
          <w:lang w:val="bg-BG"/>
        </w:rPr>
        <w:t>2</w:t>
      </w:r>
      <w:r w:rsidRPr="00D97FDC">
        <w:rPr>
          <w:rFonts w:ascii="Times New Roman" w:hAnsi="Times New Roman" w:cs="Times New Roman"/>
          <w:b/>
          <w:bCs/>
          <w:sz w:val="24"/>
          <w:szCs w:val="24"/>
          <w:lang w:val="bg-BG"/>
        </w:rPr>
        <w:t>:00</w:t>
      </w:r>
      <w:r w:rsidRPr="00D97FDC">
        <w:rPr>
          <w:rFonts w:ascii="Times New Roman" w:hAnsi="Times New Roman" w:cs="Times New Roman"/>
          <w:sz w:val="24"/>
          <w:szCs w:val="24"/>
          <w:lang w:val="bg-BG"/>
        </w:rPr>
        <w:t xml:space="preserve"> часа при завеждащ административна дейност”.</w:t>
      </w:r>
      <w:r w:rsidR="00045FC3" w:rsidRPr="00D97FDC">
        <w:rPr>
          <w:rFonts w:ascii="Times New Roman" w:hAnsi="Times New Roman" w:cs="Times New Roman"/>
          <w:sz w:val="24"/>
          <w:szCs w:val="24"/>
          <w:lang w:val="bg-BG"/>
        </w:rPr>
        <w:t xml:space="preserve"> </w:t>
      </w:r>
      <w:r w:rsidR="00DB27D6" w:rsidRPr="00D97FDC">
        <w:rPr>
          <w:rFonts w:ascii="Times New Roman" w:hAnsi="Times New Roman" w:cs="Times New Roman"/>
          <w:sz w:val="24"/>
          <w:szCs w:val="24"/>
          <w:lang w:val="bg-BG"/>
        </w:rPr>
        <w:t xml:space="preserve"> </w:t>
      </w:r>
      <w:r w:rsidRPr="00D97FDC">
        <w:rPr>
          <w:rFonts w:ascii="Times New Roman" w:hAnsi="Times New Roman" w:cs="Times New Roman"/>
          <w:sz w:val="24"/>
          <w:szCs w:val="24"/>
          <w:lang w:val="bg-BG"/>
        </w:rPr>
        <w:t xml:space="preserve">Телефон за контакти: </w:t>
      </w:r>
      <w:r w:rsidR="00DB27D6" w:rsidRPr="00D97FDC">
        <w:rPr>
          <w:rFonts w:ascii="Times New Roman" w:hAnsi="Times New Roman" w:cs="Times New Roman"/>
          <w:sz w:val="24"/>
          <w:szCs w:val="24"/>
          <w:lang w:val="bg-BG"/>
        </w:rPr>
        <w:t>02/978 82 32</w:t>
      </w:r>
    </w:p>
    <w:p w14:paraId="6B22A5B7" w14:textId="17664651" w:rsidR="00A17151" w:rsidRPr="00D97FDC" w:rsidRDefault="00A17151" w:rsidP="00045FC3">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VIII. Дата и място на провеждане на конкурса</w:t>
      </w:r>
      <w:r w:rsidR="00045FC3" w:rsidRPr="00D97FDC">
        <w:rPr>
          <w:rFonts w:ascii="Times New Roman" w:hAnsi="Times New Roman" w:cs="Times New Roman"/>
          <w:b/>
          <w:bCs/>
          <w:sz w:val="24"/>
          <w:szCs w:val="24"/>
          <w:u w:val="single"/>
          <w:lang w:val="bg-BG"/>
        </w:rPr>
        <w:t>:</w:t>
      </w:r>
    </w:p>
    <w:p w14:paraId="4128AAD8" w14:textId="0E3CCE6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Конкурсната комисия ще заседава на </w:t>
      </w:r>
      <w:r w:rsidR="00DB27D6" w:rsidRPr="00D97FDC">
        <w:rPr>
          <w:rFonts w:ascii="Times New Roman" w:hAnsi="Times New Roman" w:cs="Times New Roman"/>
          <w:b/>
          <w:bCs/>
          <w:sz w:val="24"/>
          <w:szCs w:val="24"/>
          <w:lang w:val="bg-BG"/>
        </w:rPr>
        <w:t>2</w:t>
      </w:r>
      <w:r w:rsidR="001449DD">
        <w:rPr>
          <w:rFonts w:ascii="Times New Roman" w:hAnsi="Times New Roman" w:cs="Times New Roman"/>
          <w:b/>
          <w:bCs/>
          <w:sz w:val="24"/>
          <w:szCs w:val="24"/>
          <w:lang w:val="bg-BG"/>
        </w:rPr>
        <w:t>9</w:t>
      </w:r>
      <w:bookmarkStart w:id="2" w:name="_GoBack"/>
      <w:bookmarkEnd w:id="2"/>
      <w:r w:rsidRPr="00D97FDC">
        <w:rPr>
          <w:rFonts w:ascii="Times New Roman" w:hAnsi="Times New Roman" w:cs="Times New Roman"/>
          <w:b/>
          <w:bCs/>
          <w:sz w:val="24"/>
          <w:szCs w:val="24"/>
          <w:lang w:val="bg-BG"/>
        </w:rPr>
        <w:t>.</w:t>
      </w:r>
      <w:r w:rsidR="00E03CB4" w:rsidRPr="00D97FDC">
        <w:rPr>
          <w:rFonts w:ascii="Times New Roman" w:hAnsi="Times New Roman" w:cs="Times New Roman"/>
          <w:b/>
          <w:bCs/>
          <w:sz w:val="24"/>
          <w:szCs w:val="24"/>
          <w:lang w:val="bg-BG"/>
        </w:rPr>
        <w:t>10</w:t>
      </w:r>
      <w:r w:rsidRPr="00D97FDC">
        <w:rPr>
          <w:rFonts w:ascii="Times New Roman" w:hAnsi="Times New Roman" w:cs="Times New Roman"/>
          <w:b/>
          <w:bCs/>
          <w:sz w:val="24"/>
          <w:szCs w:val="24"/>
          <w:lang w:val="bg-BG"/>
        </w:rPr>
        <w:t>.202</w:t>
      </w:r>
      <w:r w:rsidR="00DB27D6" w:rsidRPr="00D97FDC">
        <w:rPr>
          <w:rFonts w:ascii="Times New Roman" w:hAnsi="Times New Roman" w:cs="Times New Roman"/>
          <w:b/>
          <w:bCs/>
          <w:sz w:val="24"/>
          <w:szCs w:val="24"/>
          <w:lang w:val="bg-BG"/>
        </w:rPr>
        <w:t>6</w:t>
      </w:r>
      <w:r w:rsidRPr="00D97FDC">
        <w:rPr>
          <w:rFonts w:ascii="Times New Roman" w:hAnsi="Times New Roman" w:cs="Times New Roman"/>
          <w:sz w:val="24"/>
          <w:szCs w:val="24"/>
          <w:lang w:val="bg-BG"/>
        </w:rPr>
        <w:t xml:space="preserve"> </w:t>
      </w:r>
      <w:r w:rsidRPr="00D97FDC">
        <w:rPr>
          <w:rFonts w:ascii="Times New Roman" w:hAnsi="Times New Roman" w:cs="Times New Roman"/>
          <w:b/>
          <w:bCs/>
          <w:sz w:val="24"/>
          <w:szCs w:val="24"/>
          <w:lang w:val="bg-BG"/>
        </w:rPr>
        <w:t>г</w:t>
      </w:r>
      <w:r w:rsidRPr="00D97FDC">
        <w:rPr>
          <w:rFonts w:ascii="Times New Roman" w:hAnsi="Times New Roman" w:cs="Times New Roman"/>
          <w:sz w:val="24"/>
          <w:szCs w:val="24"/>
          <w:lang w:val="bg-BG"/>
        </w:rPr>
        <w:t>. и ще пристъпи към отваряне на постъпилите оферти на адрес</w:t>
      </w:r>
      <w:r w:rsidR="00045FC3" w:rsidRPr="00D97FDC">
        <w:rPr>
          <w:rFonts w:ascii="Times New Roman" w:hAnsi="Times New Roman" w:cs="Times New Roman"/>
          <w:sz w:val="24"/>
          <w:szCs w:val="24"/>
          <w:lang w:val="bg-BG"/>
        </w:rPr>
        <w:t xml:space="preserve">: </w:t>
      </w:r>
      <w:proofErr w:type="spellStart"/>
      <w:r w:rsidR="00DB27D6" w:rsidRPr="00D97FDC">
        <w:rPr>
          <w:rFonts w:ascii="Times New Roman" w:hAnsi="Times New Roman" w:cs="Times New Roman"/>
          <w:sz w:val="24"/>
          <w:szCs w:val="24"/>
          <w:lang w:val="bg-BG"/>
        </w:rPr>
        <w:t>гр.София</w:t>
      </w:r>
      <w:proofErr w:type="spellEnd"/>
      <w:r w:rsidR="00DB27D6" w:rsidRPr="00D97FDC">
        <w:rPr>
          <w:rFonts w:ascii="Times New Roman" w:hAnsi="Times New Roman" w:cs="Times New Roman"/>
          <w:sz w:val="24"/>
          <w:szCs w:val="24"/>
          <w:lang w:val="bg-BG"/>
        </w:rPr>
        <w:t>, ж.к. "Дружба" II, 4 м. р</w:t>
      </w:r>
      <w:r w:rsidR="00045FC3" w:rsidRPr="00D97FDC">
        <w:rPr>
          <w:rFonts w:ascii="Times New Roman" w:hAnsi="Times New Roman" w:cs="Times New Roman"/>
          <w:sz w:val="24"/>
          <w:szCs w:val="24"/>
          <w:lang w:val="bg-BG"/>
        </w:rPr>
        <w:t>.</w:t>
      </w:r>
    </w:p>
    <w:p w14:paraId="5212DB24" w14:textId="77777777" w:rsidR="00A17151" w:rsidRPr="00D97FDC" w:rsidRDefault="00A17151" w:rsidP="00045FC3">
      <w:pPr>
        <w:jc w:val="center"/>
        <w:rPr>
          <w:rFonts w:ascii="Times New Roman" w:hAnsi="Times New Roman" w:cs="Times New Roman"/>
          <w:b/>
          <w:bCs/>
          <w:sz w:val="24"/>
          <w:szCs w:val="24"/>
          <w:u w:val="single"/>
          <w:lang w:val="bg-BG"/>
        </w:rPr>
      </w:pPr>
      <w:r w:rsidRPr="00D97FDC">
        <w:rPr>
          <w:rFonts w:ascii="Times New Roman" w:hAnsi="Times New Roman" w:cs="Times New Roman"/>
          <w:b/>
          <w:bCs/>
          <w:sz w:val="24"/>
          <w:szCs w:val="24"/>
          <w:u w:val="single"/>
          <w:lang w:val="bg-BG"/>
        </w:rPr>
        <w:t>VIII. Обявяване на резултатите от конкурса:</w:t>
      </w:r>
    </w:p>
    <w:p w14:paraId="386DE31F" w14:textId="792245F3"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1. В тридневен срок директора на </w:t>
      </w:r>
      <w:r w:rsidR="00DB27D6" w:rsidRPr="00D97FDC">
        <w:rPr>
          <w:rFonts w:ascii="Times New Roman" w:hAnsi="Times New Roman" w:cs="Times New Roman"/>
          <w:b/>
          <w:bCs/>
          <w:sz w:val="24"/>
          <w:szCs w:val="24"/>
          <w:lang w:val="bg-BG"/>
        </w:rPr>
        <w:t xml:space="preserve">ДГ №88 ,,Детски рай ‘‘ </w:t>
      </w:r>
      <w:r w:rsidR="000903F1" w:rsidRPr="00D97FDC">
        <w:rPr>
          <w:rFonts w:ascii="Times New Roman" w:hAnsi="Times New Roman" w:cs="Times New Roman"/>
          <w:b/>
          <w:bCs/>
          <w:sz w:val="24"/>
          <w:szCs w:val="24"/>
          <w:lang w:val="bg-BG"/>
        </w:rPr>
        <w:t xml:space="preserve"> </w:t>
      </w:r>
      <w:r w:rsidRPr="00D97FDC">
        <w:rPr>
          <w:rFonts w:ascii="Times New Roman" w:hAnsi="Times New Roman" w:cs="Times New Roman"/>
          <w:sz w:val="24"/>
          <w:szCs w:val="24"/>
          <w:lang w:val="bg-BG"/>
        </w:rPr>
        <w:t>издава заповед за утвърждаване на класирането на кандидатите и посочва спечелилите.</w:t>
      </w:r>
    </w:p>
    <w:p w14:paraId="6AAEFD71" w14:textId="77777777"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2. Със спечелилите кандидати се сключва договор по типов образец.</w:t>
      </w:r>
    </w:p>
    <w:p w14:paraId="563DC871" w14:textId="532C0DAD"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3. Заниманията по допълнителни образователни дейности ще започнат от </w:t>
      </w:r>
      <w:r w:rsidR="00E03CB4" w:rsidRPr="00D97FDC">
        <w:rPr>
          <w:rFonts w:ascii="Times New Roman" w:hAnsi="Times New Roman" w:cs="Times New Roman"/>
          <w:b/>
          <w:bCs/>
          <w:sz w:val="24"/>
          <w:szCs w:val="24"/>
          <w:lang w:val="bg-BG"/>
        </w:rPr>
        <w:t>09</w:t>
      </w:r>
      <w:r w:rsidRPr="00D97FDC">
        <w:rPr>
          <w:rFonts w:ascii="Times New Roman" w:hAnsi="Times New Roman" w:cs="Times New Roman"/>
          <w:b/>
          <w:bCs/>
          <w:sz w:val="24"/>
          <w:szCs w:val="24"/>
          <w:lang w:val="bg-BG"/>
        </w:rPr>
        <w:t>.1</w:t>
      </w:r>
      <w:r w:rsidR="00E03CB4" w:rsidRPr="00D97FDC">
        <w:rPr>
          <w:rFonts w:ascii="Times New Roman" w:hAnsi="Times New Roman" w:cs="Times New Roman"/>
          <w:b/>
          <w:bCs/>
          <w:sz w:val="24"/>
          <w:szCs w:val="24"/>
          <w:lang w:val="bg-BG"/>
        </w:rPr>
        <w:t>1</w:t>
      </w:r>
      <w:r w:rsidRPr="00D97FDC">
        <w:rPr>
          <w:rFonts w:ascii="Times New Roman" w:hAnsi="Times New Roman" w:cs="Times New Roman"/>
          <w:b/>
          <w:bCs/>
          <w:sz w:val="24"/>
          <w:szCs w:val="24"/>
          <w:lang w:val="bg-BG"/>
        </w:rPr>
        <w:t>.202</w:t>
      </w:r>
      <w:r w:rsidR="00DB27D6" w:rsidRPr="00D97FDC">
        <w:rPr>
          <w:rFonts w:ascii="Times New Roman" w:hAnsi="Times New Roman" w:cs="Times New Roman"/>
          <w:b/>
          <w:bCs/>
          <w:sz w:val="24"/>
          <w:szCs w:val="24"/>
          <w:lang w:val="bg-BG"/>
        </w:rPr>
        <w:t>6</w:t>
      </w:r>
      <w:r w:rsidRPr="00D97FDC">
        <w:rPr>
          <w:rFonts w:ascii="Times New Roman" w:hAnsi="Times New Roman" w:cs="Times New Roman"/>
          <w:b/>
          <w:bCs/>
          <w:sz w:val="24"/>
          <w:szCs w:val="24"/>
          <w:lang w:val="bg-BG"/>
        </w:rPr>
        <w:t xml:space="preserve"> г.</w:t>
      </w:r>
    </w:p>
    <w:p w14:paraId="1B3F8293" w14:textId="2E1968B5" w:rsidR="00A17151" w:rsidRPr="00D97FDC" w:rsidRDefault="00A17151" w:rsidP="00A17151">
      <w:pPr>
        <w:rPr>
          <w:rFonts w:ascii="Times New Roman" w:hAnsi="Times New Roman" w:cs="Times New Roman"/>
          <w:sz w:val="24"/>
          <w:szCs w:val="24"/>
          <w:lang w:val="bg-BG"/>
        </w:rPr>
      </w:pPr>
      <w:r w:rsidRPr="00D97FDC">
        <w:rPr>
          <w:rFonts w:ascii="Times New Roman" w:hAnsi="Times New Roman" w:cs="Times New Roman"/>
          <w:sz w:val="24"/>
          <w:szCs w:val="24"/>
          <w:lang w:val="bg-BG"/>
        </w:rPr>
        <w:t xml:space="preserve">4. Резултатите от конкурса ще бъдат обявени в сайта и на входа на </w:t>
      </w:r>
      <w:r w:rsidR="00DB27D6" w:rsidRPr="00D97FDC">
        <w:rPr>
          <w:rFonts w:ascii="Times New Roman" w:hAnsi="Times New Roman" w:cs="Times New Roman"/>
          <w:b/>
          <w:bCs/>
          <w:sz w:val="24"/>
          <w:szCs w:val="24"/>
          <w:lang w:val="bg-BG"/>
        </w:rPr>
        <w:t>ДГ №88 ,,Детски рай ‘‘.</w:t>
      </w:r>
    </w:p>
    <w:p w14:paraId="3E8F5C9B" w14:textId="6C206943" w:rsidR="00045FC3" w:rsidRPr="00D97FDC" w:rsidRDefault="00045FC3" w:rsidP="00A17151">
      <w:pPr>
        <w:rPr>
          <w:rFonts w:ascii="Times New Roman" w:hAnsi="Times New Roman" w:cs="Times New Roman"/>
          <w:sz w:val="24"/>
          <w:szCs w:val="24"/>
          <w:lang w:val="bg-BG"/>
        </w:rPr>
      </w:pPr>
    </w:p>
    <w:p w14:paraId="32732D12" w14:textId="0794DD97" w:rsidR="00045FC3" w:rsidRPr="00D97FDC" w:rsidRDefault="00045FC3" w:rsidP="00A17151">
      <w:pPr>
        <w:rPr>
          <w:rFonts w:ascii="Times New Roman" w:hAnsi="Times New Roman" w:cs="Times New Roman"/>
          <w:sz w:val="24"/>
          <w:szCs w:val="24"/>
          <w:lang w:val="bg-BG"/>
        </w:rPr>
      </w:pPr>
    </w:p>
    <w:p w14:paraId="7505995B" w14:textId="77777777" w:rsidR="00045FC3" w:rsidRPr="00D97FDC" w:rsidRDefault="00045FC3" w:rsidP="00A17151">
      <w:pPr>
        <w:rPr>
          <w:rFonts w:ascii="Times New Roman" w:hAnsi="Times New Roman" w:cs="Times New Roman"/>
          <w:sz w:val="24"/>
          <w:szCs w:val="24"/>
          <w:lang w:val="bg-BG"/>
        </w:rPr>
      </w:pPr>
    </w:p>
    <w:p w14:paraId="026B7F28" w14:textId="3463D379" w:rsidR="000903F1" w:rsidRPr="00D97FDC" w:rsidRDefault="00045FC3" w:rsidP="00045FC3">
      <w:pPr>
        <w:rPr>
          <w:rFonts w:ascii="Times New Roman" w:hAnsi="Times New Roman" w:cs="Times New Roman"/>
          <w:b/>
          <w:bCs/>
          <w:sz w:val="24"/>
          <w:szCs w:val="24"/>
          <w:lang w:val="bg-BG"/>
        </w:rPr>
      </w:pPr>
      <w:r w:rsidRPr="00D97FDC">
        <w:rPr>
          <w:rFonts w:ascii="Times New Roman" w:hAnsi="Times New Roman" w:cs="Times New Roman"/>
          <w:sz w:val="24"/>
          <w:szCs w:val="24"/>
          <w:lang w:val="bg-BG"/>
        </w:rPr>
        <w:t xml:space="preserve">          </w:t>
      </w:r>
      <w:r w:rsidR="00DB27D6" w:rsidRPr="00D97FDC">
        <w:rPr>
          <w:rFonts w:ascii="Times New Roman" w:hAnsi="Times New Roman" w:cs="Times New Roman"/>
          <w:b/>
          <w:bCs/>
          <w:sz w:val="24"/>
          <w:szCs w:val="24"/>
          <w:lang w:val="bg-BG"/>
        </w:rPr>
        <w:t>ГОРИЦА ТОДОРОВА</w:t>
      </w:r>
    </w:p>
    <w:p w14:paraId="6E9D7FE1" w14:textId="07E7FF26" w:rsidR="00045FC3" w:rsidRPr="00D97FDC" w:rsidRDefault="00DB27D6" w:rsidP="00045FC3">
      <w:pPr>
        <w:rPr>
          <w:rFonts w:ascii="Times New Roman" w:hAnsi="Times New Roman" w:cs="Times New Roman"/>
          <w:b/>
          <w:bCs/>
          <w:sz w:val="24"/>
          <w:szCs w:val="24"/>
          <w:lang w:val="bg-BG"/>
        </w:rPr>
      </w:pPr>
      <w:r w:rsidRPr="00D97FDC">
        <w:rPr>
          <w:rFonts w:ascii="Times New Roman" w:hAnsi="Times New Roman" w:cs="Times New Roman"/>
          <w:b/>
          <w:bCs/>
          <w:sz w:val="24"/>
          <w:szCs w:val="24"/>
          <w:lang w:val="bg-BG"/>
        </w:rPr>
        <w:t>ДИРЕКТОР НА ДГ №88 ,,ДЕТСКИ РАЙ ‘‘</w:t>
      </w:r>
    </w:p>
    <w:p w14:paraId="4C0F25C2" w14:textId="50C9E343" w:rsidR="00045FC3" w:rsidRPr="00D97FDC" w:rsidRDefault="00045FC3" w:rsidP="00045FC3">
      <w:pPr>
        <w:rPr>
          <w:rFonts w:ascii="Times New Roman" w:hAnsi="Times New Roman" w:cs="Times New Roman"/>
          <w:b/>
          <w:bCs/>
          <w:sz w:val="24"/>
          <w:szCs w:val="24"/>
          <w:lang w:val="bg-BG"/>
        </w:rPr>
      </w:pPr>
    </w:p>
    <w:p w14:paraId="2F5FB3F8" w14:textId="77777777" w:rsidR="00045FC3" w:rsidRPr="00D97FDC" w:rsidRDefault="00045FC3" w:rsidP="00A17151">
      <w:pPr>
        <w:rPr>
          <w:rFonts w:ascii="Times New Roman" w:hAnsi="Times New Roman" w:cs="Times New Roman"/>
          <w:sz w:val="24"/>
          <w:szCs w:val="24"/>
          <w:lang w:val="bg-BG"/>
        </w:rPr>
      </w:pPr>
    </w:p>
    <w:p w14:paraId="4C666389" w14:textId="77777777" w:rsidR="00045FC3" w:rsidRPr="00D97FDC" w:rsidRDefault="00045FC3" w:rsidP="00A17151">
      <w:pPr>
        <w:rPr>
          <w:rFonts w:ascii="Times New Roman" w:hAnsi="Times New Roman" w:cs="Times New Roman"/>
          <w:sz w:val="24"/>
          <w:szCs w:val="24"/>
          <w:lang w:val="bg-BG"/>
        </w:rPr>
      </w:pPr>
    </w:p>
    <w:p w14:paraId="7D275CCB" w14:textId="0F054FC5" w:rsidR="00A671A6" w:rsidRPr="00D97FDC" w:rsidRDefault="00A671A6" w:rsidP="00A17151">
      <w:pPr>
        <w:rPr>
          <w:rFonts w:ascii="Times New Roman" w:hAnsi="Times New Roman" w:cs="Times New Roman"/>
          <w:sz w:val="24"/>
          <w:szCs w:val="24"/>
          <w:lang w:val="bg-BG"/>
        </w:rPr>
      </w:pPr>
    </w:p>
    <w:sectPr w:rsidR="00A671A6" w:rsidRPr="00D97FDC" w:rsidSect="00045FC3">
      <w:pgSz w:w="12240" w:h="15840"/>
      <w:pgMar w:top="709" w:right="61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D73AA"/>
    <w:multiLevelType w:val="hybridMultilevel"/>
    <w:tmpl w:val="2B1C47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6D50C8"/>
    <w:multiLevelType w:val="hybridMultilevel"/>
    <w:tmpl w:val="15A24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B6"/>
    <w:rsid w:val="00045FC3"/>
    <w:rsid w:val="000903F1"/>
    <w:rsid w:val="001449DD"/>
    <w:rsid w:val="001F64B6"/>
    <w:rsid w:val="00305532"/>
    <w:rsid w:val="00465D5B"/>
    <w:rsid w:val="005150B5"/>
    <w:rsid w:val="007B7068"/>
    <w:rsid w:val="008509AB"/>
    <w:rsid w:val="00A17151"/>
    <w:rsid w:val="00A671A6"/>
    <w:rsid w:val="00A726A9"/>
    <w:rsid w:val="00B80074"/>
    <w:rsid w:val="00D336D0"/>
    <w:rsid w:val="00D97FDC"/>
    <w:rsid w:val="00DB27D6"/>
    <w:rsid w:val="00E03CB4"/>
    <w:rsid w:val="00E7030C"/>
    <w:rsid w:val="00F86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CA35"/>
  <w15:chartTrackingRefBased/>
  <w15:docId w15:val="{A003ADDC-C9ED-4AC2-84A7-796C67FE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50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28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1840</Words>
  <Characters>10491</Characters>
  <Application>Microsoft Office Word</Application>
  <DocSecurity>0</DocSecurity>
  <Lines>87</Lines>
  <Paragraphs>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2026-10-16T11:47:00Z</dcterms:created>
  <dcterms:modified xsi:type="dcterms:W3CDTF">2026-10-27T12:58:00Z</dcterms:modified>
</cp:coreProperties>
</file>